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E2" w:rsidRDefault="00E5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„СПЕЦИАЛИЗИРАНА БОЛНИЦА ЗА ДОЛЕКУВАНЕ, ПРОДЪЛЖИТЕЛНО ЛЕЧЕНИЕ И РЕХАБИЛИТАЦИЯ ПО ВЪТРЕШНИ БОЛЕСТИ- МЕЗДРА” ЕООД</w:t>
      </w:r>
    </w:p>
    <w:p w:rsidR="00D411E2" w:rsidRDefault="00E5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Гр. Мездра, ул. „Манастирище” №100, тел.: 0910/92706; факс: 0910/92042</w:t>
      </w:r>
    </w:p>
    <w:p w:rsidR="00D411E2" w:rsidRDefault="00E5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</w:t>
      </w:r>
    </w:p>
    <w:p w:rsidR="00D411E2" w:rsidRDefault="00D4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411E2" w:rsidRDefault="00E539E8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D411E2" w:rsidRDefault="00E539E8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Утвърдил: ………………</w:t>
      </w:r>
    </w:p>
    <w:p w:rsidR="00D411E2" w:rsidRDefault="00E539E8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Управител: ……………..</w:t>
      </w:r>
    </w:p>
    <w:p w:rsidR="00D411E2" w:rsidRDefault="00E539E8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/д-р </w:t>
      </w:r>
      <w:r w:rsidR="00C61B71">
        <w:rPr>
          <w:rFonts w:ascii="Times New Roman" w:eastAsia="Times New Roman" w:hAnsi="Times New Roman" w:cs="Times New Roman"/>
          <w:b/>
          <w:sz w:val="24"/>
        </w:rPr>
        <w:t>Валя Божинова</w:t>
      </w:r>
      <w:r>
        <w:rPr>
          <w:rFonts w:ascii="Times New Roman" w:eastAsia="Times New Roman" w:hAnsi="Times New Roman" w:cs="Times New Roman"/>
          <w:b/>
          <w:sz w:val="24"/>
        </w:rPr>
        <w:t>/</w:t>
      </w:r>
    </w:p>
    <w:p w:rsidR="00D411E2" w:rsidRDefault="00D411E2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411E2" w:rsidRDefault="00D411E2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411E2" w:rsidRDefault="00E539E8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 Р О Т О К О Л</w:t>
      </w:r>
    </w:p>
    <w:p w:rsidR="00D411E2" w:rsidRDefault="00D411E2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11E2" w:rsidRDefault="00C61B7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Днес, 11</w:t>
      </w:r>
      <w:r w:rsidR="00E539E8">
        <w:rPr>
          <w:rFonts w:ascii="Times New Roman" w:eastAsia="Times New Roman" w:hAnsi="Times New Roman" w:cs="Times New Roman"/>
          <w:sz w:val="28"/>
        </w:rPr>
        <w:t>.0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9</w:t>
      </w:r>
      <w:r w:rsidR="00E539E8">
        <w:rPr>
          <w:rFonts w:ascii="Times New Roman" w:eastAsia="Times New Roman" w:hAnsi="Times New Roman" w:cs="Times New Roman"/>
          <w:sz w:val="28"/>
        </w:rPr>
        <w:t>.201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година в 13</w:t>
      </w:r>
      <w:r w:rsidR="00E539E8">
        <w:rPr>
          <w:rFonts w:ascii="Times New Roman" w:eastAsia="Times New Roman" w:hAnsi="Times New Roman" w:cs="Times New Roman"/>
          <w:sz w:val="28"/>
        </w:rPr>
        <w:t>,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3</w:t>
      </w:r>
      <w:r w:rsidR="00E539E8">
        <w:rPr>
          <w:rFonts w:ascii="Times New Roman" w:eastAsia="Times New Roman" w:hAnsi="Times New Roman" w:cs="Times New Roman"/>
          <w:sz w:val="28"/>
        </w:rPr>
        <w:t>0 часа се проведе заседание на назначената със Заповед №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79</w:t>
      </w:r>
      <w:r w:rsidR="00E539E8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>11</w:t>
      </w:r>
      <w:r w:rsidR="00E539E8">
        <w:rPr>
          <w:rFonts w:ascii="Times New Roman" w:eastAsia="Times New Roman" w:hAnsi="Times New Roman" w:cs="Times New Roman"/>
          <w:sz w:val="28"/>
        </w:rPr>
        <w:t>.0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</w:rPr>
        <w:t>.201</w:t>
      </w:r>
      <w:r w:rsidR="002A2C58">
        <w:rPr>
          <w:rFonts w:ascii="Times New Roman" w:eastAsia="Times New Roman" w:hAnsi="Times New Roman" w:cs="Times New Roman"/>
          <w:sz w:val="28"/>
          <w:lang w:val="en-US"/>
        </w:rPr>
        <w:t>5</w:t>
      </w:r>
      <w:r w:rsidR="00E539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39E8">
        <w:rPr>
          <w:rFonts w:ascii="Times New Roman" w:eastAsia="Times New Roman" w:hAnsi="Times New Roman" w:cs="Times New Roman"/>
          <w:sz w:val="28"/>
        </w:rPr>
        <w:t xml:space="preserve">година на Управителя комисия за разглеждане на постъпили оферти за участие в процедура за възлагане на обществена поръчка </w:t>
      </w:r>
      <w:r>
        <w:rPr>
          <w:rFonts w:ascii="Times New Roman" w:eastAsia="Times New Roman" w:hAnsi="Times New Roman" w:cs="Times New Roman"/>
          <w:sz w:val="28"/>
        </w:rPr>
        <w:t xml:space="preserve">по реда на глава осма „А“ от ЗОП- </w:t>
      </w:r>
      <w:r w:rsidR="00E539E8">
        <w:rPr>
          <w:rFonts w:ascii="Times New Roman" w:eastAsia="Times New Roman" w:hAnsi="Times New Roman" w:cs="Times New Roman"/>
          <w:sz w:val="28"/>
        </w:rPr>
        <w:t xml:space="preserve">чрез публична покана с предмет: </w:t>
      </w:r>
      <w:r w:rsidR="00E539E8">
        <w:rPr>
          <w:rFonts w:ascii="Times New Roman" w:eastAsia="Times New Roman" w:hAnsi="Times New Roman" w:cs="Times New Roman"/>
          <w:b/>
          <w:sz w:val="28"/>
        </w:rPr>
        <w:t>„Доставка на медикаменти</w:t>
      </w:r>
      <w:r w:rsidR="002A2C58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E539E8">
        <w:rPr>
          <w:rFonts w:ascii="Times New Roman" w:eastAsia="Times New Roman" w:hAnsi="Times New Roman" w:cs="Times New Roman"/>
          <w:b/>
          <w:sz w:val="28"/>
        </w:rPr>
        <w:t>и техните аналози за нуждите на пациентите на „СБДПЛРВБ-Мездра” ЕООД</w:t>
      </w:r>
      <w:r w:rsidR="00E539E8">
        <w:rPr>
          <w:rFonts w:ascii="Times New Roman" w:eastAsia="Times New Roman" w:hAnsi="Times New Roman" w:cs="Times New Roman"/>
          <w:sz w:val="28"/>
        </w:rPr>
        <w:t xml:space="preserve"> </w:t>
      </w:r>
      <w:r w:rsidR="00E539E8">
        <w:rPr>
          <w:rFonts w:ascii="Times New Roman" w:eastAsia="Times New Roman" w:hAnsi="Times New Roman" w:cs="Times New Roman"/>
          <w:b/>
          <w:sz w:val="28"/>
        </w:rPr>
        <w:t>в състав: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Светла Генова- Юрист- Председател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Венетка Танева- Магистър фармацевт- Член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Д-р </w:t>
      </w:r>
      <w:r w:rsidR="002A2C58">
        <w:rPr>
          <w:rFonts w:ascii="Times New Roman" w:eastAsia="Times New Roman" w:hAnsi="Times New Roman" w:cs="Times New Roman"/>
          <w:sz w:val="28"/>
        </w:rPr>
        <w:t>Мариана Петрова</w:t>
      </w:r>
      <w:r>
        <w:rPr>
          <w:rFonts w:ascii="Times New Roman" w:eastAsia="Times New Roman" w:hAnsi="Times New Roman" w:cs="Times New Roman"/>
          <w:sz w:val="28"/>
        </w:rPr>
        <w:t xml:space="preserve">- Началник </w:t>
      </w:r>
      <w:r w:rsidR="002A2C58"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z w:val="28"/>
        </w:rPr>
        <w:t>- Член</w:t>
      </w:r>
    </w:p>
    <w:p w:rsidR="00D411E2" w:rsidRDefault="007078BD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2A2C58">
        <w:rPr>
          <w:rFonts w:ascii="Times New Roman" w:eastAsia="Times New Roman" w:hAnsi="Times New Roman" w:cs="Times New Roman"/>
          <w:sz w:val="28"/>
        </w:rPr>
        <w:t>Илияна Каменова</w:t>
      </w:r>
      <w:r w:rsidR="00E539E8">
        <w:rPr>
          <w:rFonts w:ascii="Times New Roman" w:eastAsia="Times New Roman" w:hAnsi="Times New Roman" w:cs="Times New Roman"/>
          <w:sz w:val="28"/>
        </w:rPr>
        <w:t>-</w:t>
      </w:r>
      <w:r w:rsidR="002A2C58">
        <w:rPr>
          <w:rFonts w:ascii="Times New Roman" w:eastAsia="Times New Roman" w:hAnsi="Times New Roman" w:cs="Times New Roman"/>
          <w:sz w:val="28"/>
        </w:rPr>
        <w:t xml:space="preserve">Старша мед. сестра </w:t>
      </w:r>
      <w:r>
        <w:rPr>
          <w:rFonts w:ascii="Times New Roman" w:eastAsia="Times New Roman" w:hAnsi="Times New Roman" w:cs="Times New Roman"/>
          <w:sz w:val="28"/>
        </w:rPr>
        <w:t>ВО</w:t>
      </w:r>
      <w:r w:rsidR="00E539E8">
        <w:rPr>
          <w:rFonts w:ascii="Times New Roman" w:eastAsia="Times New Roman" w:hAnsi="Times New Roman" w:cs="Times New Roman"/>
          <w:sz w:val="28"/>
        </w:rPr>
        <w:t>- Член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A845C5">
        <w:rPr>
          <w:rFonts w:ascii="Times New Roman" w:eastAsia="Times New Roman" w:hAnsi="Times New Roman" w:cs="Times New Roman"/>
          <w:sz w:val="28"/>
        </w:rPr>
        <w:t>Ива Захаринова</w:t>
      </w:r>
      <w:r w:rsidR="007078BD">
        <w:rPr>
          <w:rFonts w:ascii="Times New Roman" w:eastAsia="Times New Roman" w:hAnsi="Times New Roman" w:cs="Times New Roman"/>
          <w:sz w:val="28"/>
        </w:rPr>
        <w:t>- Главен счетоводител</w:t>
      </w:r>
      <w:r>
        <w:rPr>
          <w:rFonts w:ascii="Times New Roman" w:eastAsia="Times New Roman" w:hAnsi="Times New Roman" w:cs="Times New Roman"/>
          <w:sz w:val="28"/>
        </w:rPr>
        <w:t>- Член</w:t>
      </w:r>
    </w:p>
    <w:p w:rsidR="00BA7707" w:rsidRDefault="00BA7707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Процедурата за доставка на медикаменти, </w:t>
      </w:r>
      <w:r w:rsidR="007078BD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едицински консумативи и техните аналози е открита с Решение №</w:t>
      </w:r>
      <w:r w:rsidR="002A2C58">
        <w:rPr>
          <w:rFonts w:ascii="Times New Roman" w:eastAsia="Times New Roman" w:hAnsi="Times New Roman" w:cs="Times New Roman"/>
          <w:sz w:val="28"/>
        </w:rPr>
        <w:t>77</w:t>
      </w:r>
      <w:r>
        <w:rPr>
          <w:rFonts w:ascii="Times New Roman" w:eastAsia="Times New Roman" w:hAnsi="Times New Roman" w:cs="Times New Roman"/>
          <w:sz w:val="28"/>
        </w:rPr>
        <w:t>/</w:t>
      </w:r>
      <w:r w:rsidR="002A2C58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</w:rPr>
        <w:t>.0</w:t>
      </w:r>
      <w:r w:rsidR="002A2C58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.201</w:t>
      </w:r>
      <w:r w:rsidR="002A2C58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година на Управителя на лечебното заведение.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Преди започване на работа </w:t>
      </w:r>
      <w:r w:rsidR="00FD43E6">
        <w:rPr>
          <w:rFonts w:ascii="Times New Roman" w:eastAsia="Times New Roman" w:hAnsi="Times New Roman" w:cs="Times New Roman"/>
          <w:sz w:val="28"/>
        </w:rPr>
        <w:t xml:space="preserve">членовете на комисията попълниха </w:t>
      </w:r>
      <w:r>
        <w:rPr>
          <w:rFonts w:ascii="Times New Roman" w:eastAsia="Times New Roman" w:hAnsi="Times New Roman" w:cs="Times New Roman"/>
          <w:sz w:val="28"/>
        </w:rPr>
        <w:t xml:space="preserve">декларации по </w:t>
      </w:r>
      <w:r w:rsidR="00FF5100">
        <w:rPr>
          <w:rFonts w:ascii="Times New Roman" w:eastAsia="Times New Roman" w:hAnsi="Times New Roman" w:cs="Times New Roman"/>
          <w:sz w:val="28"/>
        </w:rPr>
        <w:t>чл. 35</w:t>
      </w:r>
      <w:r w:rsidR="007078BD">
        <w:rPr>
          <w:rFonts w:ascii="Times New Roman" w:eastAsia="Times New Roman" w:hAnsi="Times New Roman" w:cs="Times New Roman"/>
          <w:sz w:val="28"/>
        </w:rPr>
        <w:t>, ал.1, т.2-4</w:t>
      </w:r>
      <w:r w:rsidR="00FF51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ЗОП.</w:t>
      </w:r>
    </w:p>
    <w:p w:rsidR="00D411E2" w:rsidRDefault="00E539E8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Комисията констатира, че в  срока, обявен от Възложителя </w:t>
      </w:r>
      <w:r w:rsidR="00BA7707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постъпил</w:t>
      </w:r>
      <w:r w:rsidR="00EC56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97EE4">
        <w:rPr>
          <w:rFonts w:ascii="Times New Roman" w:eastAsia="Times New Roman" w:hAnsi="Times New Roman" w:cs="Times New Roman"/>
          <w:sz w:val="28"/>
        </w:rPr>
        <w:t xml:space="preserve">само </w:t>
      </w:r>
      <w:r w:rsidR="00EC56F1">
        <w:rPr>
          <w:rFonts w:ascii="Times New Roman" w:eastAsia="Times New Roman" w:hAnsi="Times New Roman" w:cs="Times New Roman"/>
          <w:sz w:val="28"/>
        </w:rPr>
        <w:t>една</w:t>
      </w:r>
      <w:r>
        <w:rPr>
          <w:rFonts w:ascii="Times New Roman" w:eastAsia="Times New Roman" w:hAnsi="Times New Roman" w:cs="Times New Roman"/>
          <w:sz w:val="28"/>
        </w:rPr>
        <w:t xml:space="preserve"> оферт</w:t>
      </w:r>
      <w:r w:rsidR="00EC56F1">
        <w:rPr>
          <w:rFonts w:ascii="Times New Roman" w:eastAsia="Times New Roman" w:hAnsi="Times New Roman" w:cs="Times New Roman"/>
          <w:sz w:val="28"/>
        </w:rPr>
        <w:t>а от фирма Т</w:t>
      </w:r>
      <w:r w:rsidR="00BA7707">
        <w:rPr>
          <w:rFonts w:ascii="Times New Roman" w:eastAsia="Times New Roman" w:hAnsi="Times New Roman" w:cs="Times New Roman"/>
          <w:sz w:val="28"/>
        </w:rPr>
        <w:t>ърговска лига</w:t>
      </w:r>
      <w:r w:rsidR="00EC56F1">
        <w:rPr>
          <w:rFonts w:ascii="Times New Roman" w:eastAsia="Times New Roman" w:hAnsi="Times New Roman" w:cs="Times New Roman"/>
          <w:sz w:val="28"/>
        </w:rPr>
        <w:t xml:space="preserve"> НАЦ АД. Същата е </w:t>
      </w:r>
      <w:proofErr w:type="spellStart"/>
      <w:r w:rsidR="00EC56F1">
        <w:rPr>
          <w:rFonts w:ascii="Times New Roman" w:eastAsia="Times New Roman" w:hAnsi="Times New Roman" w:cs="Times New Roman"/>
          <w:sz w:val="28"/>
        </w:rPr>
        <w:t>входирана</w:t>
      </w:r>
      <w:proofErr w:type="spellEnd"/>
      <w:r w:rsidR="00EC56F1">
        <w:rPr>
          <w:rFonts w:ascii="Times New Roman" w:eastAsia="Times New Roman" w:hAnsi="Times New Roman" w:cs="Times New Roman"/>
          <w:sz w:val="28"/>
        </w:rPr>
        <w:t xml:space="preserve"> във входящия дневник на Възложителя под номер </w:t>
      </w:r>
      <w:r w:rsidR="002A2C58">
        <w:rPr>
          <w:rFonts w:ascii="Times New Roman" w:eastAsia="Times New Roman" w:hAnsi="Times New Roman" w:cs="Times New Roman"/>
          <w:sz w:val="28"/>
        </w:rPr>
        <w:t>114</w:t>
      </w:r>
      <w:r w:rsidR="00EC56F1">
        <w:rPr>
          <w:rFonts w:ascii="Times New Roman" w:eastAsia="Times New Roman" w:hAnsi="Times New Roman" w:cs="Times New Roman"/>
          <w:sz w:val="28"/>
        </w:rPr>
        <w:t>/</w:t>
      </w:r>
      <w:r w:rsidR="002A2C58">
        <w:rPr>
          <w:rFonts w:ascii="Times New Roman" w:eastAsia="Times New Roman" w:hAnsi="Times New Roman" w:cs="Times New Roman"/>
          <w:sz w:val="28"/>
        </w:rPr>
        <w:t>10</w:t>
      </w:r>
      <w:r w:rsidR="00EC56F1">
        <w:rPr>
          <w:rFonts w:ascii="Times New Roman" w:eastAsia="Times New Roman" w:hAnsi="Times New Roman" w:cs="Times New Roman"/>
          <w:sz w:val="28"/>
        </w:rPr>
        <w:t>.0</w:t>
      </w:r>
      <w:r w:rsidR="002A2C58">
        <w:rPr>
          <w:rFonts w:ascii="Times New Roman" w:eastAsia="Times New Roman" w:hAnsi="Times New Roman" w:cs="Times New Roman"/>
          <w:sz w:val="28"/>
        </w:rPr>
        <w:t>9</w:t>
      </w:r>
      <w:r w:rsidR="00EC56F1">
        <w:rPr>
          <w:rFonts w:ascii="Times New Roman" w:eastAsia="Times New Roman" w:hAnsi="Times New Roman" w:cs="Times New Roman"/>
          <w:sz w:val="28"/>
        </w:rPr>
        <w:t>.201</w:t>
      </w:r>
      <w:r w:rsidR="002A2C58">
        <w:rPr>
          <w:rFonts w:ascii="Times New Roman" w:eastAsia="Times New Roman" w:hAnsi="Times New Roman" w:cs="Times New Roman"/>
          <w:sz w:val="28"/>
        </w:rPr>
        <w:t xml:space="preserve">5 </w:t>
      </w:r>
      <w:r w:rsidR="00EC56F1">
        <w:rPr>
          <w:rFonts w:ascii="Times New Roman" w:eastAsia="Times New Roman" w:hAnsi="Times New Roman" w:cs="Times New Roman"/>
          <w:sz w:val="28"/>
        </w:rPr>
        <w:t xml:space="preserve"> година, </w:t>
      </w:r>
      <w:r w:rsidR="002A2C58">
        <w:rPr>
          <w:rFonts w:ascii="Times New Roman" w:eastAsia="Times New Roman" w:hAnsi="Times New Roman" w:cs="Times New Roman"/>
          <w:sz w:val="28"/>
        </w:rPr>
        <w:t>13</w:t>
      </w:r>
      <w:r w:rsidR="00EC56F1">
        <w:rPr>
          <w:rFonts w:ascii="Times New Roman" w:eastAsia="Times New Roman" w:hAnsi="Times New Roman" w:cs="Times New Roman"/>
          <w:sz w:val="28"/>
        </w:rPr>
        <w:t xml:space="preserve"> часа </w:t>
      </w:r>
      <w:r w:rsidR="002A2C58">
        <w:rPr>
          <w:rFonts w:ascii="Times New Roman" w:eastAsia="Times New Roman" w:hAnsi="Times New Roman" w:cs="Times New Roman"/>
          <w:sz w:val="28"/>
        </w:rPr>
        <w:t>05</w:t>
      </w:r>
      <w:r w:rsidR="00EC56F1">
        <w:rPr>
          <w:rFonts w:ascii="Times New Roman" w:eastAsia="Times New Roman" w:hAnsi="Times New Roman" w:cs="Times New Roman"/>
          <w:sz w:val="28"/>
        </w:rPr>
        <w:t xml:space="preserve"> мин.</w:t>
      </w: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Преди отваряне на оферт</w:t>
      </w:r>
      <w:r w:rsidR="00FD43E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</w:t>
      </w:r>
      <w:r w:rsidR="00FD43E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се извърши проверка дали присъства представител на участника в процедурата, както и други лица съгласно чл.68, а.3 от ЗОП в чието присъствие да бъд</w:t>
      </w:r>
      <w:r w:rsidR="00FD43E6">
        <w:rPr>
          <w:rFonts w:ascii="Times New Roman" w:eastAsia="Times New Roman" w:hAnsi="Times New Roman" w:cs="Times New Roman"/>
          <w:sz w:val="28"/>
        </w:rPr>
        <w:t>е извършено отварянето им.</w:t>
      </w:r>
      <w:r>
        <w:rPr>
          <w:rFonts w:ascii="Times New Roman" w:eastAsia="Times New Roman" w:hAnsi="Times New Roman" w:cs="Times New Roman"/>
          <w:sz w:val="28"/>
        </w:rPr>
        <w:t xml:space="preserve"> Такива лица  не присъства</w:t>
      </w:r>
      <w:r w:rsidR="00FD43E6">
        <w:rPr>
          <w:rFonts w:ascii="Times New Roman" w:eastAsia="Times New Roman" w:hAnsi="Times New Roman" w:cs="Times New Roman"/>
          <w:sz w:val="28"/>
        </w:rPr>
        <w:t xml:space="preserve">т </w:t>
      </w:r>
      <w:r>
        <w:rPr>
          <w:rFonts w:ascii="Times New Roman" w:eastAsia="Times New Roman" w:hAnsi="Times New Roman" w:cs="Times New Roman"/>
          <w:sz w:val="28"/>
        </w:rPr>
        <w:t xml:space="preserve"> и се пристъпи към отваряне на офертата.</w:t>
      </w:r>
    </w:p>
    <w:p w:rsidR="007078BD" w:rsidRDefault="007078BD" w:rsidP="00697E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Комисията констатира</w:t>
      </w:r>
      <w:r w:rsidR="00FD43E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че плика в който е поставена офертата е </w:t>
      </w:r>
      <w:r w:rsidR="00FD43E6">
        <w:rPr>
          <w:rFonts w:ascii="Times New Roman" w:eastAsia="Times New Roman" w:hAnsi="Times New Roman" w:cs="Times New Roman"/>
          <w:sz w:val="28"/>
        </w:rPr>
        <w:t xml:space="preserve">запечатан и е </w:t>
      </w:r>
      <w:r>
        <w:rPr>
          <w:rFonts w:ascii="Times New Roman" w:eastAsia="Times New Roman" w:hAnsi="Times New Roman" w:cs="Times New Roman"/>
          <w:sz w:val="28"/>
        </w:rPr>
        <w:t>с ненарушена цялост</w:t>
      </w:r>
      <w:r w:rsidR="00FD43E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97EE4">
        <w:rPr>
          <w:rFonts w:ascii="Times New Roman" w:eastAsia="Times New Roman" w:hAnsi="Times New Roman" w:cs="Times New Roman"/>
          <w:sz w:val="28"/>
        </w:rPr>
        <w:t>Пристъпи се към отваряне на плика.</w:t>
      </w:r>
      <w:r>
        <w:rPr>
          <w:rFonts w:ascii="Times New Roman" w:eastAsia="Times New Roman" w:hAnsi="Times New Roman" w:cs="Times New Roman"/>
          <w:sz w:val="28"/>
        </w:rPr>
        <w:t xml:space="preserve"> В него се съдържат три отделни пликове съобразно изискванията на Възложителя.</w:t>
      </w:r>
    </w:p>
    <w:p w:rsidR="007078BD" w:rsidRDefault="00697EE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Плик №1- „Д</w:t>
      </w:r>
      <w:r w:rsidR="007078BD">
        <w:rPr>
          <w:rFonts w:ascii="Times New Roman" w:eastAsia="Times New Roman" w:hAnsi="Times New Roman" w:cs="Times New Roman"/>
          <w:sz w:val="28"/>
        </w:rPr>
        <w:t>окументи за подбор</w:t>
      </w:r>
      <w:r>
        <w:rPr>
          <w:rFonts w:ascii="Times New Roman" w:eastAsia="Times New Roman" w:hAnsi="Times New Roman" w:cs="Times New Roman"/>
          <w:sz w:val="28"/>
        </w:rPr>
        <w:t>“</w:t>
      </w:r>
      <w:r w:rsidR="007078BD">
        <w:rPr>
          <w:rFonts w:ascii="Times New Roman" w:eastAsia="Times New Roman" w:hAnsi="Times New Roman" w:cs="Times New Roman"/>
          <w:sz w:val="28"/>
        </w:rPr>
        <w:t>- констатира</w:t>
      </w:r>
      <w:r w:rsidR="00FD43E6">
        <w:rPr>
          <w:rFonts w:ascii="Times New Roman" w:eastAsia="Times New Roman" w:hAnsi="Times New Roman" w:cs="Times New Roman"/>
          <w:sz w:val="28"/>
        </w:rPr>
        <w:t xml:space="preserve"> се</w:t>
      </w:r>
      <w:r w:rsidR="007078BD">
        <w:rPr>
          <w:rFonts w:ascii="Times New Roman" w:eastAsia="Times New Roman" w:hAnsi="Times New Roman" w:cs="Times New Roman"/>
          <w:sz w:val="28"/>
        </w:rPr>
        <w:t>, че са представени изискуемите от Възложителя документи.</w:t>
      </w: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Пристъпи се към отваряне на втория плик- </w:t>
      </w:r>
      <w:r w:rsidR="00697EE4">
        <w:rPr>
          <w:rFonts w:ascii="Times New Roman" w:eastAsia="Times New Roman" w:hAnsi="Times New Roman" w:cs="Times New Roman"/>
          <w:sz w:val="28"/>
        </w:rPr>
        <w:t>„П</w:t>
      </w:r>
      <w:r>
        <w:rPr>
          <w:rFonts w:ascii="Times New Roman" w:eastAsia="Times New Roman" w:hAnsi="Times New Roman" w:cs="Times New Roman"/>
          <w:sz w:val="28"/>
        </w:rPr>
        <w:t>редложение за изпълнение на поръчката</w:t>
      </w:r>
      <w:r w:rsidR="00697EE4">
        <w:rPr>
          <w:rFonts w:ascii="Times New Roman" w:eastAsia="Times New Roman" w:hAnsi="Times New Roman" w:cs="Times New Roman"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>, в който също се съдържат изискуемите документи.</w:t>
      </w: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Отвори се плик №3- </w:t>
      </w:r>
      <w:r w:rsidR="00697EE4">
        <w:rPr>
          <w:rFonts w:ascii="Times New Roman" w:eastAsia="Times New Roman" w:hAnsi="Times New Roman" w:cs="Times New Roman"/>
          <w:sz w:val="28"/>
        </w:rPr>
        <w:t>„</w:t>
      </w:r>
      <w:r>
        <w:rPr>
          <w:rFonts w:ascii="Times New Roman" w:eastAsia="Times New Roman" w:hAnsi="Times New Roman" w:cs="Times New Roman"/>
          <w:sz w:val="28"/>
        </w:rPr>
        <w:t>Предлагана цена</w:t>
      </w:r>
      <w:r w:rsidR="00697EE4">
        <w:rPr>
          <w:rFonts w:ascii="Times New Roman" w:eastAsia="Times New Roman" w:hAnsi="Times New Roman" w:cs="Times New Roman"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>- комисията сравни посочените от участника медикаменти и техните цени с пределно допустимите такива и се установи, че не ги превишават.</w:t>
      </w: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Комисията констатира, че предлаганите медикаменти са малко на брой и не задоволяват потребностите на дружеството в пълен обем.</w:t>
      </w:r>
    </w:p>
    <w:p w:rsidR="00F664CC" w:rsidRDefault="00F664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Независимо от това се извърши оценка на офертата съобразно методиката на Възложителя. Получиха се следните резултати-   </w:t>
      </w:r>
      <w:r w:rsidR="007928B7">
        <w:rPr>
          <w:rFonts w:ascii="Times New Roman" w:eastAsia="Times New Roman" w:hAnsi="Times New Roman" w:cs="Times New Roman"/>
          <w:sz w:val="28"/>
        </w:rPr>
        <w:t>100 точки.</w:t>
      </w:r>
    </w:p>
    <w:p w:rsidR="00F664CC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оглед участието само на едно търговско дружеството за ограничен брой медикаменти и тъй като офертата е в съответствие с техническата спецификация комисията на основание 101 д, ал. 1 от ЗОП предлага на възложителя да избере за </w:t>
      </w:r>
      <w:r w:rsidR="00F664CC">
        <w:rPr>
          <w:rFonts w:ascii="Times New Roman" w:eastAsia="Times New Roman" w:hAnsi="Times New Roman" w:cs="Times New Roman"/>
          <w:sz w:val="28"/>
        </w:rPr>
        <w:t>изпълнител на поръчката за</w:t>
      </w:r>
      <w:r w:rsidR="00FD43E6">
        <w:rPr>
          <w:rFonts w:ascii="Times New Roman" w:eastAsia="Times New Roman" w:hAnsi="Times New Roman" w:cs="Times New Roman"/>
          <w:sz w:val="28"/>
        </w:rPr>
        <w:t xml:space="preserve"> предлаганите от него </w:t>
      </w:r>
      <w:r w:rsidR="007928B7">
        <w:rPr>
          <w:rFonts w:ascii="Times New Roman" w:eastAsia="Times New Roman" w:hAnsi="Times New Roman" w:cs="Times New Roman"/>
          <w:sz w:val="28"/>
        </w:rPr>
        <w:t>медикаменти- ТЛ Н</w:t>
      </w:r>
      <w:r w:rsidR="00F664CC">
        <w:rPr>
          <w:rFonts w:ascii="Times New Roman" w:eastAsia="Times New Roman" w:hAnsi="Times New Roman" w:cs="Times New Roman"/>
          <w:sz w:val="28"/>
        </w:rPr>
        <w:t>АЦ АД</w:t>
      </w:r>
      <w:r w:rsidR="007928B7">
        <w:rPr>
          <w:rFonts w:ascii="Times New Roman" w:eastAsia="Times New Roman" w:hAnsi="Times New Roman" w:cs="Times New Roman"/>
          <w:sz w:val="28"/>
        </w:rPr>
        <w:t>.</w:t>
      </w:r>
    </w:p>
    <w:p w:rsidR="00F664CC" w:rsidRDefault="00F664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Тъй като за останалите медикаменти няма подадена нито едн</w:t>
      </w:r>
      <w:r w:rsidR="007928B7">
        <w:rPr>
          <w:rFonts w:ascii="Times New Roman" w:eastAsia="Times New Roman" w:hAnsi="Times New Roman" w:cs="Times New Roman"/>
          <w:sz w:val="28"/>
        </w:rPr>
        <w:t>а оферта</w:t>
      </w:r>
      <w:r w:rsidR="00FD43E6">
        <w:rPr>
          <w:rFonts w:ascii="Times New Roman" w:eastAsia="Times New Roman" w:hAnsi="Times New Roman" w:cs="Times New Roman"/>
          <w:sz w:val="28"/>
        </w:rPr>
        <w:t xml:space="preserve">, </w:t>
      </w:r>
      <w:r w:rsidR="007928B7">
        <w:rPr>
          <w:rFonts w:ascii="Times New Roman" w:eastAsia="Times New Roman" w:hAnsi="Times New Roman" w:cs="Times New Roman"/>
          <w:sz w:val="28"/>
        </w:rPr>
        <w:t>комисията предлага на В</w:t>
      </w:r>
      <w:r>
        <w:rPr>
          <w:rFonts w:ascii="Times New Roman" w:eastAsia="Times New Roman" w:hAnsi="Times New Roman" w:cs="Times New Roman"/>
          <w:sz w:val="28"/>
        </w:rPr>
        <w:t>ъзложителя да се възползва от възможността на чл.101 д ал.2 от ЗОП- като възложи изпълнението на поръчката след провеждане на преговори с избран от него изпълнител</w:t>
      </w:r>
      <w:r w:rsidR="00A845C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45C5">
        <w:rPr>
          <w:rFonts w:ascii="Times New Roman" w:eastAsia="Times New Roman" w:hAnsi="Times New Roman" w:cs="Times New Roman"/>
          <w:sz w:val="28"/>
        </w:rPr>
        <w:t>или да проведе нова процедура по реда на глава Осма А от ЗОП- договаряне с публична покана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411E2" w:rsidRDefault="00F664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Комисията пр</w:t>
      </w:r>
      <w:r w:rsidR="007928B7">
        <w:rPr>
          <w:rFonts w:ascii="Times New Roman" w:eastAsia="Times New Roman" w:hAnsi="Times New Roman" w:cs="Times New Roman"/>
          <w:sz w:val="28"/>
        </w:rPr>
        <w:t>иключи</w:t>
      </w:r>
      <w:r w:rsidR="00FD43E6">
        <w:rPr>
          <w:rFonts w:ascii="Times New Roman" w:eastAsia="Times New Roman" w:hAnsi="Times New Roman" w:cs="Times New Roman"/>
          <w:sz w:val="28"/>
        </w:rPr>
        <w:t xml:space="preserve"> работа в 15,</w:t>
      </w:r>
      <w:r w:rsidR="00A845C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0 часа.</w:t>
      </w:r>
      <w:r w:rsidR="00E539E8">
        <w:rPr>
          <w:rFonts w:ascii="Times New Roman" w:eastAsia="Times New Roman" w:hAnsi="Times New Roman" w:cs="Times New Roman"/>
          <w:sz w:val="28"/>
        </w:rPr>
        <w:t xml:space="preserve"> </w:t>
      </w:r>
    </w:p>
    <w:p w:rsidR="007078BD" w:rsidRDefault="00F664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Протокола </w:t>
      </w:r>
      <w:r w:rsidR="007928B7">
        <w:rPr>
          <w:rFonts w:ascii="Times New Roman" w:eastAsia="Times New Roman" w:hAnsi="Times New Roman" w:cs="Times New Roman"/>
          <w:sz w:val="28"/>
        </w:rPr>
        <w:t xml:space="preserve">от заседанието </w:t>
      </w:r>
      <w:r>
        <w:rPr>
          <w:rFonts w:ascii="Times New Roman" w:eastAsia="Times New Roman" w:hAnsi="Times New Roman" w:cs="Times New Roman"/>
          <w:sz w:val="28"/>
        </w:rPr>
        <w:t>да се предостави на Възложителя за утвърждаване след което в един и същи ден да се изпрати на участника- ТЛ НАЦ и да се публикува в профила на купувача при условията на чл. 22 б , ал.3 от ЗОП.</w:t>
      </w: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078BD" w:rsidRDefault="007078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D411E2" w:rsidRDefault="00D411E2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</w:p>
    <w:p w:rsidR="00D411E2" w:rsidRDefault="00E539E8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Комисия:</w:t>
      </w:r>
    </w:p>
    <w:p w:rsidR="00D411E2" w:rsidRDefault="00E539E8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Светла Генова .........................</w:t>
      </w:r>
    </w:p>
    <w:p w:rsidR="00D411E2" w:rsidRDefault="00E539E8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Венетка Танева ........................</w:t>
      </w:r>
    </w:p>
    <w:p w:rsidR="00D411E2" w:rsidRDefault="00E539E8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3. д-р </w:t>
      </w:r>
      <w:r w:rsidR="00F305E6">
        <w:rPr>
          <w:rFonts w:ascii="Times New Roman" w:eastAsia="Times New Roman" w:hAnsi="Times New Roman" w:cs="Times New Roman"/>
          <w:sz w:val="28"/>
        </w:rPr>
        <w:t>Мариана Петрова</w:t>
      </w:r>
      <w:r>
        <w:rPr>
          <w:rFonts w:ascii="Times New Roman" w:eastAsia="Times New Roman" w:hAnsi="Times New Roman" w:cs="Times New Roman"/>
          <w:sz w:val="28"/>
        </w:rPr>
        <w:t xml:space="preserve"> ................</w:t>
      </w:r>
    </w:p>
    <w:p w:rsidR="00001C3B" w:rsidRPr="00001C3B" w:rsidRDefault="00001C3B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F305E6">
        <w:rPr>
          <w:rFonts w:ascii="Times New Roman" w:eastAsia="Times New Roman" w:hAnsi="Times New Roman" w:cs="Times New Roman"/>
          <w:sz w:val="28"/>
        </w:rPr>
        <w:t xml:space="preserve">Илияна </w:t>
      </w:r>
      <w:proofErr w:type="gramStart"/>
      <w:r w:rsidR="00F305E6">
        <w:rPr>
          <w:rFonts w:ascii="Times New Roman" w:eastAsia="Times New Roman" w:hAnsi="Times New Roman" w:cs="Times New Roman"/>
          <w:sz w:val="28"/>
        </w:rPr>
        <w:t>Каменова  …</w:t>
      </w:r>
      <w:proofErr w:type="gramEnd"/>
      <w:r w:rsidR="00F305E6">
        <w:rPr>
          <w:rFonts w:ascii="Times New Roman" w:eastAsia="Times New Roman" w:hAnsi="Times New Roman" w:cs="Times New Roman"/>
          <w:sz w:val="28"/>
        </w:rPr>
        <w:t>..</w:t>
      </w:r>
      <w:r>
        <w:rPr>
          <w:rFonts w:ascii="Times New Roman" w:eastAsia="Times New Roman" w:hAnsi="Times New Roman" w:cs="Times New Roman"/>
          <w:sz w:val="28"/>
        </w:rPr>
        <w:t>…………</w:t>
      </w:r>
    </w:p>
    <w:p w:rsidR="00D411E2" w:rsidRDefault="00001C3B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E539E8">
        <w:rPr>
          <w:rFonts w:ascii="Times New Roman" w:eastAsia="Times New Roman" w:hAnsi="Times New Roman" w:cs="Times New Roman"/>
          <w:sz w:val="28"/>
        </w:rPr>
        <w:t>. Ива Захаринова ........................</w:t>
      </w:r>
    </w:p>
    <w:p w:rsidR="00D411E2" w:rsidRDefault="00D411E2">
      <w:pPr>
        <w:spacing w:after="0" w:line="240" w:lineRule="auto"/>
        <w:ind w:firstLine="1557"/>
        <w:jc w:val="both"/>
        <w:rPr>
          <w:rFonts w:ascii="Times New Roman" w:eastAsia="Times New Roman" w:hAnsi="Times New Roman" w:cs="Times New Roman"/>
          <w:sz w:val="28"/>
        </w:rPr>
      </w:pPr>
    </w:p>
    <w:sectPr w:rsidR="00D4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E2"/>
    <w:rsid w:val="00001C3B"/>
    <w:rsid w:val="00195C2C"/>
    <w:rsid w:val="0020324F"/>
    <w:rsid w:val="00213C77"/>
    <w:rsid w:val="002A2C58"/>
    <w:rsid w:val="00697EE4"/>
    <w:rsid w:val="007078BD"/>
    <w:rsid w:val="007928B7"/>
    <w:rsid w:val="00A845C5"/>
    <w:rsid w:val="00BA7707"/>
    <w:rsid w:val="00C61B71"/>
    <w:rsid w:val="00C75ED7"/>
    <w:rsid w:val="00CF62FA"/>
    <w:rsid w:val="00D411E2"/>
    <w:rsid w:val="00E539E8"/>
    <w:rsid w:val="00EC56F1"/>
    <w:rsid w:val="00EE460E"/>
    <w:rsid w:val="00F25242"/>
    <w:rsid w:val="00F305E6"/>
    <w:rsid w:val="00F664CC"/>
    <w:rsid w:val="00F823BE"/>
    <w:rsid w:val="00FD43E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2014-08-11T10:46:00Z</cp:lastPrinted>
  <dcterms:created xsi:type="dcterms:W3CDTF">2013-07-31T06:53:00Z</dcterms:created>
  <dcterms:modified xsi:type="dcterms:W3CDTF">2015-09-11T06:09:00Z</dcterms:modified>
</cp:coreProperties>
</file>